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727" w:rsidRPr="009E7A17" w:rsidRDefault="00213727" w:rsidP="002137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7A17">
        <w:rPr>
          <w:rFonts w:ascii="Times New Roman" w:hAnsi="Times New Roman" w:cs="Times New Roman"/>
          <w:b/>
          <w:sz w:val="28"/>
          <w:szCs w:val="28"/>
          <w:lang w:val="uk-UA"/>
        </w:rPr>
        <w:t>ЗВІТ ПРО ПРОВЕДЕННЯ</w:t>
      </w:r>
    </w:p>
    <w:p w:rsidR="00213727" w:rsidRPr="00213727" w:rsidRDefault="00213727" w:rsidP="007E79D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37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Е-консультацій </w:t>
      </w:r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щодо </w:t>
      </w:r>
      <w:r w:rsidR="007E79DC" w:rsidRPr="007E79D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обговорення </w:t>
      </w:r>
      <w:bookmarkStart w:id="0" w:name="_GoBack"/>
      <w:proofErr w:type="spellStart"/>
      <w:r w:rsidR="007E79DC" w:rsidRPr="007E79D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проєкту</w:t>
      </w:r>
      <w:proofErr w:type="spellEnd"/>
      <w:r w:rsidR="007E79DC" w:rsidRPr="007E79D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регуляторного </w:t>
      </w:r>
      <w:proofErr w:type="spellStart"/>
      <w:r w:rsidR="007E79DC" w:rsidRPr="007E79D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акта</w:t>
      </w:r>
      <w:proofErr w:type="spellEnd"/>
      <w:r w:rsidR="007E79DC" w:rsidRPr="007E79D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«Про затвердження розміру фактичних витрат на копіювання та друк документів, що надаються за запитом на інформацію, розпорядником якої є управління охорони здоров’я </w:t>
      </w:r>
      <w:proofErr w:type="spellStart"/>
      <w:r w:rsidR="007E79DC" w:rsidRPr="007E79D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Кам’янської</w:t>
      </w:r>
      <w:proofErr w:type="spellEnd"/>
      <w:r w:rsidR="007E79DC" w:rsidRPr="007E79D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міської ради»</w:t>
      </w:r>
      <w:bookmarkEnd w:id="0"/>
    </w:p>
    <w:p w:rsidR="00213727" w:rsidRDefault="00213727" w:rsidP="0021372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відповідності із Порядком проведення електронних консультацій </w:t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опитувань в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lang w:val="uk-UA"/>
        </w:rPr>
        <w:t>Кам’янській</w:t>
      </w:r>
      <w:proofErr w:type="spellEnd"/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 міській територіальній громаді, затвердженого рішенням міської ради від 22.12.2021 №485-14/</w:t>
      </w:r>
      <w:r w:rsidRPr="0021372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, відділом комунікацій міської ради (далі – Модератор) було підготовлено та розміщено 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 «Єдина платформа місцевої демократії» інформаційне повідомлення про початок проведення Е-консультацій </w:t>
      </w:r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щодо обговорення </w:t>
      </w:r>
      <w:proofErr w:type="spellStart"/>
      <w:r w:rsidR="007E79DC" w:rsidRP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проєкту</w:t>
      </w:r>
      <w:proofErr w:type="spellEnd"/>
      <w:r w:rsidR="007E79DC" w:rsidRP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регуляторного </w:t>
      </w:r>
      <w:proofErr w:type="spellStart"/>
      <w:r w:rsidR="007E79DC" w:rsidRP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акта</w:t>
      </w:r>
      <w:proofErr w:type="spellEnd"/>
      <w:r w:rsidR="007E79DC" w:rsidRP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«Про затвердження розміру фактичних витрат </w:t>
      </w:r>
      <w:r w:rsid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="007E79DC" w:rsidRP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копіювання та друк документів, що надаються за запитом на інформацію, розпорядником якої є управління охорони здоров’я </w:t>
      </w:r>
      <w:proofErr w:type="spellStart"/>
      <w:r w:rsidR="007E79DC" w:rsidRP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Кам’янської</w:t>
      </w:r>
      <w:proofErr w:type="spellEnd"/>
      <w:r w:rsidR="007E79DC" w:rsidRPr="007E79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7E79DC" w:rsidRPr="007E79DC">
        <w:rPr>
          <w:rFonts w:ascii="Times New Roman" w:hAnsi="Times New Roman" w:cs="Times New Roman"/>
          <w:sz w:val="28"/>
          <w:szCs w:val="28"/>
          <w:lang w:val="uk-UA"/>
        </w:rPr>
        <w:t>https://consult.e-dem.ua/npas/390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13727" w:rsidRDefault="00213727" w:rsidP="0021372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 інформаційне повідомлення було розміщено в розділі «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t>Повідомлення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на офіційному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Е-консультації тривали з 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.2024 по 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t>20.04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.2024 включно. Мешканці міста мали можливість ознайомитись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оцінити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нормативно-правого акту й надати коментар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або надіслати їх на електронну адресу департаменту муніципальних послуг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та регуляторної політики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період проведення Е-консультацій оцінок, пропозицій та зауважень на адресу Модератора не надійшло. Загальна кількість переглядів сторінки обговорення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7E79DC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7E79DC" w:rsidP="002137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Головний спеціаліст</w:t>
      </w:r>
      <w:r w:rsidR="00213727"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відділу </w:t>
      </w:r>
    </w:p>
    <w:p w:rsidR="00213727" w:rsidRDefault="00213727" w:rsidP="007E7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комунікацій </w:t>
      </w: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7E79DC">
        <w:rPr>
          <w:rFonts w:ascii="Times New Roman" w:hAnsi="Times New Roman" w:cs="Times New Roman"/>
          <w:b/>
          <w:sz w:val="28"/>
          <w:szCs w:val="28"/>
          <w:lang w:val="uk-UA"/>
        </w:rPr>
        <w:t>Сергій ЛОПАТІН</w:t>
      </w:r>
    </w:p>
    <w:p w:rsidR="00213727" w:rsidRPr="00580E89" w:rsidRDefault="00213727" w:rsidP="00213727">
      <w:pPr>
        <w:rPr>
          <w:lang w:val="uk-UA"/>
        </w:rPr>
      </w:pPr>
    </w:p>
    <w:p w:rsidR="000C749E" w:rsidRPr="00213727" w:rsidRDefault="000C749E">
      <w:pPr>
        <w:rPr>
          <w:lang w:val="uk-UA"/>
        </w:rPr>
      </w:pPr>
    </w:p>
    <w:sectPr w:rsidR="000C749E" w:rsidRPr="00213727" w:rsidSect="002E7119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27"/>
    <w:rsid w:val="000C749E"/>
    <w:rsid w:val="00213727"/>
    <w:rsid w:val="007E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3FF0"/>
  <w15:chartTrackingRefBased/>
  <w15:docId w15:val="{A347A92F-52FF-4D54-AE6B-591DB25B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72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79DC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Карпова</cp:lastModifiedBy>
  <cp:revision>2</cp:revision>
  <cp:lastPrinted>2024-04-22T11:01:00Z</cp:lastPrinted>
  <dcterms:created xsi:type="dcterms:W3CDTF">2024-03-12T12:30:00Z</dcterms:created>
  <dcterms:modified xsi:type="dcterms:W3CDTF">2024-04-22T11:05:00Z</dcterms:modified>
</cp:coreProperties>
</file>